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4F" w:rsidRDefault="00ED424F">
      <w:pPr>
        <w:pStyle w:val="BodyText"/>
        <w:spacing w:before="59"/>
        <w:ind w:left="112"/>
        <w:jc w:val="both"/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  <w:t xml:space="preserve">                                              </w:t>
      </w:r>
    </w:p>
    <w:p w:rsidR="00ED424F" w:rsidRDefault="00ED424F" w:rsidP="00AA32AE">
      <w:pPr>
        <w:pStyle w:val="BodyText"/>
        <w:spacing w:before="59"/>
        <w:ind w:left="112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</w:pPr>
      <w:r w:rsidRPr="00891795"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  <w:t>LA</w:t>
      </w:r>
      <w:r w:rsidRPr="00891795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</w:t>
      </w:r>
      <w:r w:rsidRPr="00891795"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  <w:t>MAGISTRATURA</w:t>
      </w:r>
    </w:p>
    <w:p w:rsidR="00ED424F" w:rsidRDefault="00ED424F">
      <w:pPr>
        <w:pStyle w:val="BodyText"/>
        <w:spacing w:before="59"/>
        <w:ind w:left="112"/>
        <w:jc w:val="both"/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</w:pPr>
    </w:p>
    <w:p w:rsidR="00ED424F" w:rsidRPr="00AA32AE" w:rsidRDefault="00ED424F" w:rsidP="00AA32AE">
      <w:pPr>
        <w:pStyle w:val="BodyText"/>
        <w:spacing w:before="59" w:line="480" w:lineRule="auto"/>
        <w:ind w:left="112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La Magistratura è un organo costituzionale composto dall’insieme dei giudici a cui è affidata la funzione giurisdizionale, ovvero l’applicazione delle norme giuridiche ai casi concreti, giudicando i comportamenti contrari alla legge e applicando le relative sanzioni.</w:t>
      </w:r>
    </w:p>
    <w:p w:rsidR="00ED424F" w:rsidRPr="00AA32AE" w:rsidRDefault="00ED424F" w:rsidP="00AA32AE">
      <w:pPr>
        <w:pStyle w:val="BodyText"/>
        <w:spacing w:line="480" w:lineRule="auto"/>
        <w:ind w:left="112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La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Costituzione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dedica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alcuni 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articoli alla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funzione giurisdizionale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.                                                      </w:t>
      </w:r>
    </w:p>
    <w:p w:rsidR="00ED424F" w:rsidRDefault="00ED424F" w:rsidP="00AA32AE">
      <w:pPr>
        <w:pStyle w:val="BodyText"/>
        <w:spacing w:line="480" w:lineRule="auto"/>
        <w:ind w:left="112" w:right="111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In primis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l’articolo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24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introduce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due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diritti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fondamentali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per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AA32AE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persone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:   </w:t>
      </w:r>
    </w:p>
    <w:p w:rsidR="00ED424F" w:rsidRDefault="00ED424F" w:rsidP="001A14F9">
      <w:pPr>
        <w:pStyle w:val="BodyText"/>
        <w:spacing w:line="479" w:lineRule="auto"/>
        <w:ind w:left="112" w:right="111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1) Il potere di agire in giudizio che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garantisce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chiunque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possibilità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rivolgersi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ad</w:t>
      </w:r>
      <w:r w:rsidRPr="00450DA3">
        <w:rPr>
          <w:rFonts w:ascii="Times New Roman" w:hAnsi="Times New Roman"/>
          <w:color w:val="000000"/>
          <w:spacing w:val="3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un</w:t>
      </w:r>
      <w:r w:rsidRPr="00450DA3">
        <w:rPr>
          <w:rFonts w:ascii="Times New Roman" w:hAnsi="Times New Roman"/>
          <w:color w:val="000000"/>
          <w:spacing w:val="3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giudice</w:t>
      </w:r>
      <w:r w:rsidRPr="00450DA3">
        <w:rPr>
          <w:rFonts w:ascii="Times New Roman" w:hAnsi="Times New Roman"/>
          <w:color w:val="000000"/>
          <w:spacing w:val="4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per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far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valere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propri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diritti</w:t>
      </w:r>
      <w:r w:rsidRPr="00450DA3">
        <w:rPr>
          <w:rFonts w:ascii="Times New Roman" w:hAnsi="Times New Roman"/>
          <w:color w:val="000000"/>
          <w:spacing w:val="4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soggettivi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o</w:t>
      </w:r>
      <w:r w:rsidRPr="00450DA3">
        <w:rPr>
          <w:rFonts w:ascii="Times New Roman" w:hAnsi="Times New Roman"/>
          <w:color w:val="000000"/>
          <w:spacing w:val="4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interessi</w:t>
      </w:r>
      <w:r w:rsidRPr="00450DA3">
        <w:rPr>
          <w:rFonts w:ascii="Times New Roman" w:hAnsi="Times New Roman"/>
          <w:color w:val="000000"/>
          <w:spacing w:val="4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legittimi,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quando</w:t>
      </w:r>
      <w:r w:rsidRPr="00450DA3">
        <w:rPr>
          <w:rFonts w:ascii="Times New Roman" w:hAnsi="Times New Roman"/>
          <w:color w:val="000000"/>
          <w:spacing w:val="4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si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ritiene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che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essi</w:t>
      </w:r>
      <w:r w:rsidRPr="00450DA3">
        <w:rPr>
          <w:rFonts w:ascii="Times New Roman" w:hAnsi="Times New Roman"/>
          <w:color w:val="000000"/>
          <w:spacing w:val="6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siano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stati</w:t>
      </w:r>
      <w:r w:rsidRPr="00450DA3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lesi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;                       </w:t>
      </w:r>
    </w:p>
    <w:p w:rsidR="00ED424F" w:rsidRPr="00450DA3" w:rsidRDefault="00ED424F" w:rsidP="001A14F9">
      <w:pPr>
        <w:pStyle w:val="BodyText"/>
        <w:spacing w:line="479" w:lineRule="auto"/>
        <w:ind w:left="112" w:right="111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2)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Il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diritto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alla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difesa che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garantisce</w:t>
      </w:r>
      <w:r w:rsidRPr="00450DA3">
        <w:rPr>
          <w:rFonts w:ascii="Times New Roman" w:hAnsi="Times New Roman"/>
          <w:color w:val="000000"/>
          <w:spacing w:val="1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chiunque</w:t>
      </w:r>
      <w:r w:rsidRPr="00450DA3">
        <w:rPr>
          <w:rFonts w:ascii="Times New Roman" w:hAnsi="Times New Roman"/>
          <w:color w:val="000000"/>
          <w:spacing w:val="1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possibilità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esporre</w:t>
      </w:r>
      <w:r w:rsidRPr="00450DA3">
        <w:rPr>
          <w:rFonts w:ascii="Times New Roman" w:hAnsi="Times New Roman"/>
          <w:color w:val="000000"/>
          <w:spacing w:val="1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450DA3">
        <w:rPr>
          <w:rFonts w:ascii="Times New Roman" w:hAnsi="Times New Roman"/>
          <w:color w:val="000000"/>
          <w:spacing w:val="1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proprie</w:t>
      </w:r>
      <w:r w:rsidRPr="00450DA3">
        <w:rPr>
          <w:rFonts w:ascii="Times New Roman" w:hAnsi="Times New Roman"/>
          <w:color w:val="000000"/>
          <w:spacing w:val="1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ragioni</w:t>
      </w:r>
      <w:r w:rsidRPr="00450DA3">
        <w:rPr>
          <w:rFonts w:ascii="Times New Roman" w:hAnsi="Times New Roman"/>
          <w:color w:val="000000"/>
          <w:spacing w:val="5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davanti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al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giudice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per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ottenere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una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sentenza</w:t>
      </w:r>
      <w:r w:rsidRPr="00450DA3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favorevole.</w:t>
      </w:r>
    </w:p>
    <w:p w:rsidR="00ED424F" w:rsidRPr="00450DA3" w:rsidRDefault="00ED424F">
      <w:pPr>
        <w:spacing w:before="10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 w:rsidP="001A14F9">
      <w:pPr>
        <w:pStyle w:val="BodyText"/>
        <w:spacing w:line="480" w:lineRule="auto"/>
        <w:ind w:left="112" w:right="116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L’articolo</w:t>
      </w:r>
      <w:r w:rsidRPr="00450DA3">
        <w:rPr>
          <w:rFonts w:ascii="Times New Roman" w:hAnsi="Times New Roman"/>
          <w:color w:val="000000"/>
          <w:spacing w:val="5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25</w:t>
      </w:r>
      <w:r w:rsidRPr="00450DA3">
        <w:rPr>
          <w:rFonts w:ascii="Times New Roman" w:hAnsi="Times New Roman"/>
          <w:color w:val="000000"/>
          <w:spacing w:val="5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stabilisce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che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nessuno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può</w:t>
      </w:r>
      <w:r w:rsidRPr="00450DA3">
        <w:rPr>
          <w:rFonts w:ascii="Times New Roman" w:hAnsi="Times New Roman"/>
          <w:color w:val="000000"/>
          <w:spacing w:val="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essere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punito</w:t>
      </w:r>
      <w:r w:rsidRPr="00450DA3">
        <w:rPr>
          <w:rFonts w:ascii="Times New Roman" w:hAnsi="Times New Roman"/>
          <w:color w:val="000000"/>
          <w:spacing w:val="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non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forza</w:t>
      </w:r>
      <w:r w:rsidRPr="00450DA3">
        <w:rPr>
          <w:rFonts w:ascii="Times New Roman" w:hAnsi="Times New Roman"/>
          <w:color w:val="000000"/>
          <w:spacing w:val="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una</w:t>
      </w:r>
      <w:r w:rsidRPr="00450DA3">
        <w:rPr>
          <w:rFonts w:ascii="Times New Roman" w:hAnsi="Times New Roman"/>
          <w:color w:val="000000"/>
          <w:spacing w:val="4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legge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che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è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entrata</w:t>
      </w:r>
      <w:r w:rsidRPr="00450DA3">
        <w:rPr>
          <w:rFonts w:ascii="Times New Roman" w:hAnsi="Times New Roman"/>
          <w:color w:val="000000"/>
          <w:spacing w:val="3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3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vigore</w:t>
      </w:r>
      <w:r w:rsidRPr="00450DA3">
        <w:rPr>
          <w:rFonts w:ascii="Times New Roman" w:hAnsi="Times New Roman"/>
          <w:color w:val="000000"/>
          <w:spacing w:val="3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prima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</w:t>
      </w:r>
      <w:r w:rsidRPr="00450DA3">
        <w:rPr>
          <w:rFonts w:ascii="Times New Roman" w:hAnsi="Times New Roman"/>
          <w:color w:val="000000"/>
          <w:spacing w:val="3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fatto</w:t>
      </w:r>
      <w:r w:rsidRPr="00450DA3">
        <w:rPr>
          <w:rFonts w:ascii="Times New Roman" w:hAnsi="Times New Roman"/>
          <w:color w:val="000000"/>
          <w:spacing w:val="3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commesso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(</w:t>
      </w:r>
      <w:r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>principio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dell’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irretroattività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legge penale)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.</w:t>
      </w:r>
    </w:p>
    <w:p w:rsidR="00ED424F" w:rsidRPr="00450DA3" w:rsidRDefault="00ED424F">
      <w:pPr>
        <w:spacing w:before="9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line="479" w:lineRule="auto"/>
        <w:ind w:left="112" w:right="119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L’articolo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27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definisce</w:t>
      </w:r>
      <w:r w:rsidRPr="00450DA3">
        <w:rPr>
          <w:rFonts w:ascii="Times New Roman" w:hAnsi="Times New Roman"/>
          <w:color w:val="000000"/>
          <w:spacing w:val="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alcuni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importanti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principi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materia</w:t>
      </w:r>
      <w:r w:rsidRPr="00450DA3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giustizia</w:t>
      </w:r>
      <w:r w:rsidRPr="00450DA3">
        <w:rPr>
          <w:rFonts w:ascii="Times New Roman" w:hAnsi="Times New Roman"/>
          <w:color w:val="000000"/>
          <w:spacing w:val="5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penale,</w:t>
      </w:r>
      <w:r w:rsidRPr="00450DA3">
        <w:rPr>
          <w:rFonts w:ascii="Times New Roman" w:hAnsi="Times New Roman"/>
          <w:color w:val="000000"/>
          <w:spacing w:val="-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particolare:</w:t>
      </w:r>
    </w:p>
    <w:p w:rsidR="00ED424F" w:rsidRPr="00450DA3" w:rsidRDefault="00ED424F">
      <w:pPr>
        <w:spacing w:before="11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numPr>
          <w:ilvl w:val="0"/>
          <w:numId w:val="2"/>
        </w:numPr>
        <w:tabs>
          <w:tab w:val="left" w:pos="985"/>
        </w:tabs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responsabilità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penale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è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personale;</w:t>
      </w:r>
    </w:p>
    <w:p w:rsidR="00ED424F" w:rsidRPr="00450DA3" w:rsidRDefault="00ED424F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numPr>
          <w:ilvl w:val="0"/>
          <w:numId w:val="2"/>
        </w:numPr>
        <w:tabs>
          <w:tab w:val="left" w:pos="985"/>
        </w:tabs>
        <w:spacing w:line="469" w:lineRule="auto"/>
        <w:ind w:right="119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l’imputato</w:t>
      </w:r>
      <w:r w:rsidRPr="00450DA3">
        <w:rPr>
          <w:rFonts w:ascii="Times New Roman" w:hAnsi="Times New Roman"/>
          <w:color w:val="000000"/>
          <w:spacing w:val="2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non</w:t>
      </w:r>
      <w:r w:rsidRPr="00450DA3">
        <w:rPr>
          <w:rFonts w:ascii="Times New Roman" w:hAnsi="Times New Roman"/>
          <w:color w:val="000000"/>
          <w:spacing w:val="2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è</w:t>
      </w:r>
      <w:r w:rsidRPr="00450DA3">
        <w:rPr>
          <w:rFonts w:ascii="Times New Roman" w:hAnsi="Times New Roman"/>
          <w:color w:val="000000"/>
          <w:spacing w:val="2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considerato</w:t>
      </w:r>
      <w:r w:rsidRPr="00450DA3">
        <w:rPr>
          <w:rFonts w:ascii="Times New Roman" w:hAnsi="Times New Roman"/>
          <w:color w:val="000000"/>
          <w:spacing w:val="2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colpevole</w:t>
      </w:r>
      <w:r w:rsidRPr="00450DA3">
        <w:rPr>
          <w:rFonts w:ascii="Times New Roman" w:hAnsi="Times New Roman"/>
          <w:color w:val="000000"/>
          <w:spacing w:val="2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fino</w:t>
      </w:r>
      <w:r w:rsidRPr="00450DA3">
        <w:rPr>
          <w:rFonts w:ascii="Times New Roman" w:hAnsi="Times New Roman"/>
          <w:color w:val="000000"/>
          <w:spacing w:val="2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alla</w:t>
      </w:r>
      <w:r w:rsidRPr="00450DA3">
        <w:rPr>
          <w:rFonts w:ascii="Times New Roman" w:hAnsi="Times New Roman"/>
          <w:color w:val="000000"/>
          <w:spacing w:val="2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condanna</w:t>
      </w:r>
      <w:r w:rsidRPr="00450DA3">
        <w:rPr>
          <w:rFonts w:ascii="Times New Roman" w:hAnsi="Times New Roman"/>
          <w:color w:val="000000"/>
          <w:spacing w:val="2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definitiva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(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principio</w:t>
      </w:r>
      <w:r w:rsidRPr="00450DA3">
        <w:rPr>
          <w:rFonts w:ascii="Times New Roman" w:hAnsi="Times New Roman"/>
          <w:color w:val="000000"/>
          <w:spacing w:val="5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presunzione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non colpevolezza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);</w:t>
      </w:r>
    </w:p>
    <w:p w:rsidR="00ED424F" w:rsidRPr="00450DA3" w:rsidRDefault="00ED424F">
      <w:pPr>
        <w:pStyle w:val="BodyText"/>
        <w:numPr>
          <w:ilvl w:val="0"/>
          <w:numId w:val="2"/>
        </w:numPr>
        <w:tabs>
          <w:tab w:val="left" w:pos="985"/>
        </w:tabs>
        <w:spacing w:before="19" w:line="469" w:lineRule="auto"/>
        <w:ind w:right="119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450DA3">
        <w:rPr>
          <w:rFonts w:ascii="Times New Roman" w:hAnsi="Times New Roman"/>
          <w:color w:val="000000"/>
          <w:spacing w:val="3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pene</w:t>
      </w:r>
      <w:r w:rsidRPr="00450DA3">
        <w:rPr>
          <w:rFonts w:ascii="Times New Roman" w:hAnsi="Times New Roman"/>
          <w:color w:val="000000"/>
          <w:spacing w:val="3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non</w:t>
      </w:r>
      <w:r w:rsidRPr="00450DA3">
        <w:rPr>
          <w:rFonts w:ascii="Times New Roman" w:hAnsi="Times New Roman"/>
          <w:color w:val="000000"/>
          <w:spacing w:val="3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possono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consistere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trattamenti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contrari</w:t>
      </w:r>
      <w:r w:rsidRPr="00450DA3">
        <w:rPr>
          <w:rFonts w:ascii="Times New Roman" w:hAnsi="Times New Roman"/>
          <w:color w:val="000000"/>
          <w:spacing w:val="3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senso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dell’umanità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devono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tendere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rieducazione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condannato.</w:t>
      </w:r>
    </w:p>
    <w:p w:rsidR="00ED424F" w:rsidRPr="00450DA3" w:rsidRDefault="00ED424F">
      <w:pPr>
        <w:spacing w:line="469" w:lineRule="auto"/>
        <w:rPr>
          <w:rFonts w:ascii="Times New Roman" w:hAnsi="Times New Roman"/>
          <w:color w:val="000000"/>
          <w:sz w:val="24"/>
          <w:szCs w:val="24"/>
          <w:lang w:val="it-IT"/>
        </w:rPr>
        <w:sectPr w:rsidR="00ED424F" w:rsidRPr="00450DA3" w:rsidSect="00891795">
          <w:type w:val="continuous"/>
          <w:pgSz w:w="11910" w:h="16840"/>
          <w:pgMar w:top="899" w:right="1020" w:bottom="280" w:left="1020" w:header="540" w:footer="720" w:gutter="0"/>
          <w:cols w:space="720"/>
        </w:sectPr>
      </w:pPr>
    </w:p>
    <w:p w:rsidR="00ED424F" w:rsidRPr="00450DA3" w:rsidRDefault="00ED424F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spacing w:before="7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 w:rsidP="001A14F9">
      <w:pPr>
        <w:pStyle w:val="BodyText"/>
        <w:numPr>
          <w:ilvl w:val="0"/>
          <w:numId w:val="3"/>
        </w:numPr>
        <w:spacing w:line="469" w:lineRule="auto"/>
        <w:ind w:right="120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Giurisdizione Ordinaria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è </w:t>
      </w:r>
      <w:r w:rsidRPr="00450DA3">
        <w:rPr>
          <w:rFonts w:ascii="Times New Roman" w:hAnsi="Times New Roman"/>
          <w:color w:val="000000"/>
          <w:spacing w:val="3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esercitata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dai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giudici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4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ordinari.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E’ 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competente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in 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materia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u w:val="single" w:color="000000"/>
          <w:lang w:val="it-IT"/>
        </w:rPr>
        <w:t>giurisdizione</w:t>
      </w:r>
      <w:r w:rsidRPr="00450DA3">
        <w:rPr>
          <w:rFonts w:ascii="Times New Roman" w:hAnsi="Times New Roman"/>
          <w:color w:val="000000"/>
          <w:sz w:val="24"/>
          <w:szCs w:val="24"/>
          <w:u w:val="single" w:color="000000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10"/>
          <w:sz w:val="24"/>
          <w:szCs w:val="24"/>
          <w:u w:val="single" w:color="000000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u w:val="single" w:color="000000"/>
          <w:lang w:val="it-IT"/>
        </w:rPr>
        <w:t>civile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,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ossia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nelle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controversie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tra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privati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1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cittadini,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quando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si </w:t>
      </w:r>
      <w:r w:rsidRPr="00450DA3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è</w:t>
      </w:r>
    </w:p>
    <w:p w:rsidR="00ED424F" w:rsidRPr="00450DA3" w:rsidRDefault="00ED424F">
      <w:pPr>
        <w:pStyle w:val="BodyText"/>
        <w:spacing w:before="21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verificata</w:t>
      </w:r>
      <w:r w:rsidRPr="00450DA3">
        <w:rPr>
          <w:rFonts w:ascii="Times New Roman" w:hAnsi="Times New Roman"/>
          <w:color w:val="000000"/>
          <w:spacing w:val="2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lesione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2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un</w:t>
      </w:r>
      <w:r w:rsidRPr="00450DA3">
        <w:rPr>
          <w:rFonts w:ascii="Times New Roman" w:hAnsi="Times New Roman"/>
          <w:color w:val="000000"/>
          <w:spacing w:val="3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diritto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soggettivo,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3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materia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u w:val="single" w:color="000000"/>
          <w:lang w:val="it-IT"/>
        </w:rPr>
        <w:t>giurisdizione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u w:val="single" w:color="000000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u w:val="single" w:color="000000"/>
          <w:lang w:val="it-IT"/>
        </w:rPr>
        <w:t>penale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,</w:t>
      </w:r>
    </w:p>
    <w:p w:rsidR="00ED424F" w:rsidRPr="00450DA3" w:rsidRDefault="00ED424F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before="69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per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accertare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l’esistenza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reati</w:t>
      </w:r>
      <w:r w:rsidRPr="00450DA3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applicare le relative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sanzioni;</w:t>
      </w:r>
    </w:p>
    <w:p w:rsidR="00ED424F" w:rsidRPr="00450DA3" w:rsidRDefault="00ED424F">
      <w:pPr>
        <w:spacing w:before="10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 w:rsidP="001A14F9">
      <w:pPr>
        <w:pStyle w:val="BodyText"/>
        <w:numPr>
          <w:ilvl w:val="0"/>
          <w:numId w:val="3"/>
        </w:numPr>
        <w:tabs>
          <w:tab w:val="left" w:pos="543"/>
        </w:tabs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Giurisdizione Speciale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comprende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principalmente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3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u w:val="single" w:color="000000"/>
          <w:lang w:val="it-IT"/>
        </w:rPr>
        <w:t>giurisdizione</w:t>
      </w:r>
      <w:r w:rsidRPr="00450DA3">
        <w:rPr>
          <w:rFonts w:ascii="Times New Roman" w:hAnsi="Times New Roman"/>
          <w:color w:val="000000"/>
          <w:spacing w:val="32"/>
          <w:sz w:val="24"/>
          <w:szCs w:val="24"/>
          <w:u w:val="single" w:color="000000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u w:val="single" w:color="000000"/>
          <w:lang w:val="it-IT"/>
        </w:rPr>
        <w:t>amministrativa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,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esercitata</w:t>
      </w:r>
    </w:p>
    <w:p w:rsidR="00ED424F" w:rsidRPr="00450DA3" w:rsidRDefault="00ED424F">
      <w:pPr>
        <w:spacing w:before="3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before="69" w:line="481" w:lineRule="auto"/>
        <w:ind w:right="120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dai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giudici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amministrativi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nel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caso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controversie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tra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privati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5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e </w:t>
      </w:r>
      <w:r w:rsidRPr="00450DA3">
        <w:rPr>
          <w:rFonts w:ascii="Times New Roman" w:hAnsi="Times New Roman"/>
          <w:color w:val="000000"/>
          <w:spacing w:val="5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Pubblica</w:t>
      </w:r>
      <w:r w:rsidRPr="00450DA3">
        <w:rPr>
          <w:rFonts w:ascii="Times New Roman" w:hAnsi="Times New Roman"/>
          <w:color w:val="000000"/>
          <w:spacing w:val="2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Amministrazione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in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merito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violazione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interessi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legittimi.</w:t>
      </w:r>
    </w:p>
    <w:p w:rsidR="00ED424F" w:rsidRPr="00450DA3" w:rsidRDefault="00ED424F">
      <w:pPr>
        <w:spacing w:before="8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ind w:left="113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Il </w:t>
      </w:r>
      <w:r w:rsidRPr="00450DA3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potere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giurisdizionale</w:t>
      </w:r>
      <w:r w:rsidRPr="00450DA3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si rende concreto attraverso il processo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.</w:t>
      </w:r>
    </w:p>
    <w:p w:rsidR="00ED424F" w:rsidRPr="00450DA3" w:rsidRDefault="00ED424F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spacing w:before="2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line="479" w:lineRule="auto"/>
        <w:ind w:left="113" w:right="122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I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</w:t>
      </w:r>
      <w:r w:rsidRPr="00450DA3">
        <w:rPr>
          <w:rFonts w:ascii="Times New Roman" w:hAnsi="Times New Roman"/>
          <w:color w:val="000000"/>
          <w:spacing w:val="3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processo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>vede coinvolti de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</w:t>
      </w:r>
      <w:r w:rsidRPr="00450DA3">
        <w:rPr>
          <w:rFonts w:ascii="Times New Roman" w:hAnsi="Times New Roman"/>
          <w:color w:val="000000"/>
          <w:spacing w:val="3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soggetti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,</w:t>
      </w:r>
      <w:r w:rsidRPr="00450DA3">
        <w:rPr>
          <w:rFonts w:ascii="Times New Roman" w:hAnsi="Times New Roman"/>
          <w:color w:val="000000"/>
          <w:spacing w:val="3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definiti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parti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,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che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ottengono</w:t>
      </w:r>
      <w:r w:rsidRPr="00450DA3">
        <w:rPr>
          <w:rFonts w:ascii="Times New Roman" w:hAnsi="Times New Roman"/>
          <w:color w:val="000000"/>
          <w:spacing w:val="3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una</w:t>
      </w:r>
      <w:r w:rsidRPr="00450DA3">
        <w:rPr>
          <w:rFonts w:ascii="Times New Roman" w:hAnsi="Times New Roman"/>
          <w:color w:val="000000"/>
          <w:spacing w:val="3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decisione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emanata dal giudice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sul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contenzioso</w:t>
      </w:r>
      <w:r w:rsidRPr="00450DA3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definita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sentenza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.</w:t>
      </w:r>
    </w:p>
    <w:p w:rsidR="00ED424F" w:rsidRPr="00450DA3" w:rsidRDefault="00ED424F">
      <w:pPr>
        <w:pStyle w:val="BodyText"/>
        <w:spacing w:line="481" w:lineRule="auto"/>
        <w:ind w:left="113" w:right="118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una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parte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non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è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soddisfatta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della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sentenza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(G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iudizio di primo grado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),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può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proporre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il ricorso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in Appello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.</w:t>
      </w:r>
    </w:p>
    <w:p w:rsidR="00ED424F" w:rsidRPr="00450DA3" w:rsidRDefault="00ED424F">
      <w:pPr>
        <w:spacing w:before="8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line="480" w:lineRule="auto"/>
        <w:ind w:left="113" w:right="117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Per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stessa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controversia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si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svolgerà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un</w:t>
      </w:r>
      <w:r w:rsidRPr="00450DA3">
        <w:rPr>
          <w:rFonts w:ascii="Times New Roman" w:hAnsi="Times New Roman"/>
          <w:color w:val="000000"/>
          <w:spacing w:val="1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secondo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processo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davanti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un</w:t>
      </w:r>
      <w:r w:rsidRPr="00450DA3">
        <w:rPr>
          <w:rFonts w:ascii="Times New Roman" w:hAnsi="Times New Roman"/>
          <w:color w:val="000000"/>
          <w:spacing w:val="1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altro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giudice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(G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iudice di appello 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o</w:t>
      </w:r>
      <w:r w:rsidRPr="00450DA3">
        <w:rPr>
          <w:rFonts w:ascii="Times New Roman" w:hAnsi="Times New Roman"/>
          <w:color w:val="000000"/>
          <w:spacing w:val="4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secondo grado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)</w:t>
      </w:r>
      <w:r w:rsidRPr="00450DA3">
        <w:rPr>
          <w:rFonts w:ascii="Times New Roman" w:hAnsi="Times New Roman"/>
          <w:color w:val="000000"/>
          <w:spacing w:val="4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che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si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concluderà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con</w:t>
      </w:r>
      <w:r w:rsidRPr="00450DA3">
        <w:rPr>
          <w:rFonts w:ascii="Times New Roman" w:hAnsi="Times New Roman"/>
          <w:color w:val="000000"/>
          <w:spacing w:val="3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una</w:t>
      </w:r>
      <w:r w:rsidRPr="00450DA3">
        <w:rPr>
          <w:rFonts w:ascii="Times New Roman" w:hAnsi="Times New Roman"/>
          <w:color w:val="000000"/>
          <w:spacing w:val="4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nuova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sentenza.</w:t>
      </w:r>
    </w:p>
    <w:p w:rsidR="00ED424F" w:rsidRPr="00450DA3" w:rsidRDefault="00ED424F">
      <w:pPr>
        <w:spacing w:before="9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line="480" w:lineRule="auto"/>
        <w:ind w:left="113" w:right="118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Contro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sentenza</w:t>
      </w:r>
      <w:r w:rsidRPr="00450DA3">
        <w:rPr>
          <w:rFonts w:ascii="Times New Roman" w:hAnsi="Times New Roman"/>
          <w:color w:val="000000"/>
          <w:spacing w:val="1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appello,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450DA3">
        <w:rPr>
          <w:rFonts w:ascii="Times New Roman" w:hAnsi="Times New Roman"/>
          <w:color w:val="000000"/>
          <w:spacing w:val="1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parti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possono</w:t>
      </w:r>
      <w:r w:rsidRPr="00450DA3">
        <w:rPr>
          <w:rFonts w:ascii="Times New Roman" w:hAnsi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ricorrere</w:t>
      </w:r>
      <w:r w:rsidRPr="00450DA3">
        <w:rPr>
          <w:rFonts w:ascii="Times New Roman" w:hAnsi="Times New Roman"/>
          <w:color w:val="000000"/>
          <w:spacing w:val="1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alla</w:t>
      </w:r>
      <w:r w:rsidRPr="00450DA3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orte di Cassazione </w:t>
      </w:r>
      <w:r w:rsidRPr="00450DA3">
        <w:rPr>
          <w:rFonts w:ascii="Times New Roman" w:hAnsi="Times New Roman"/>
          <w:color w:val="000000"/>
          <w:spacing w:val="5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davanti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alla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quale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si instaura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sulla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stessa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causa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un Giudizio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di 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terzo grado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.</w:t>
      </w:r>
    </w:p>
    <w:p w:rsidR="00ED424F" w:rsidRPr="00450DA3" w:rsidRDefault="00ED424F">
      <w:pPr>
        <w:spacing w:before="1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450DA3" w:rsidRDefault="00ED424F">
      <w:pPr>
        <w:pStyle w:val="BodyText"/>
        <w:spacing w:line="480" w:lineRule="auto"/>
        <w:ind w:left="113" w:right="112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Essa</w:t>
      </w:r>
      <w:r w:rsidRPr="00450DA3">
        <w:rPr>
          <w:rFonts w:ascii="Times New Roman" w:hAnsi="Times New Roman"/>
          <w:color w:val="000000"/>
          <w:spacing w:val="62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non</w:t>
      </w:r>
      <w:r w:rsidRPr="00450DA3">
        <w:rPr>
          <w:rFonts w:ascii="Times New Roman" w:hAnsi="Times New Roman"/>
          <w:color w:val="000000"/>
          <w:spacing w:val="6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giudica</w:t>
      </w:r>
      <w:r w:rsidRPr="00450DA3">
        <w:rPr>
          <w:rFonts w:ascii="Times New Roman" w:hAnsi="Times New Roman"/>
          <w:color w:val="000000"/>
          <w:spacing w:val="6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il</w:t>
      </w:r>
      <w:r w:rsidRPr="00450DA3">
        <w:rPr>
          <w:rFonts w:ascii="Times New Roman" w:hAnsi="Times New Roman"/>
          <w:color w:val="000000"/>
          <w:spacing w:val="61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merito</w:t>
      </w:r>
      <w:r w:rsidRPr="00450DA3">
        <w:rPr>
          <w:rFonts w:ascii="Times New Roman" w:hAnsi="Times New Roman"/>
          <w:color w:val="000000"/>
          <w:spacing w:val="6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6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un</w:t>
      </w:r>
      <w:r w:rsidRPr="00450DA3">
        <w:rPr>
          <w:rFonts w:ascii="Times New Roman" w:hAnsi="Times New Roman"/>
          <w:color w:val="000000"/>
          <w:spacing w:val="6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processo,</w:t>
      </w:r>
      <w:r w:rsidRPr="00450DA3">
        <w:rPr>
          <w:rFonts w:ascii="Times New Roman" w:hAnsi="Times New Roman"/>
          <w:color w:val="000000"/>
          <w:spacing w:val="6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non</w:t>
      </w:r>
      <w:r w:rsidRPr="00450DA3">
        <w:rPr>
          <w:rFonts w:ascii="Times New Roman" w:hAnsi="Times New Roman"/>
          <w:color w:val="000000"/>
          <w:spacing w:val="6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può</w:t>
      </w:r>
      <w:r w:rsidRPr="00450DA3">
        <w:rPr>
          <w:rFonts w:ascii="Times New Roman" w:hAnsi="Times New Roman"/>
          <w:color w:val="000000"/>
          <w:spacing w:val="6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ad</w:t>
      </w:r>
      <w:r w:rsidRPr="00450DA3">
        <w:rPr>
          <w:rFonts w:ascii="Times New Roman" w:hAnsi="Times New Roman"/>
          <w:color w:val="000000"/>
          <w:spacing w:val="6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esempio</w:t>
      </w:r>
      <w:r w:rsidRPr="00450DA3">
        <w:rPr>
          <w:rFonts w:ascii="Times New Roman" w:hAnsi="Times New Roman"/>
          <w:color w:val="000000"/>
          <w:spacing w:val="5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occuparsi</w:t>
      </w:r>
      <w:r w:rsidRPr="00450DA3">
        <w:rPr>
          <w:rFonts w:ascii="Times New Roman" w:hAnsi="Times New Roman"/>
          <w:color w:val="000000"/>
          <w:spacing w:val="6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3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riesaminare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450DA3">
        <w:rPr>
          <w:rFonts w:ascii="Times New Roman" w:hAnsi="Times New Roman"/>
          <w:color w:val="000000"/>
          <w:spacing w:val="4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prove:</w:t>
      </w:r>
      <w:r w:rsidRPr="00450DA3">
        <w:rPr>
          <w:rFonts w:ascii="Times New Roman" w:hAnsi="Times New Roman"/>
          <w:color w:val="000000"/>
          <w:spacing w:val="4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deve</w:t>
      </w:r>
      <w:r w:rsidRPr="00450DA3">
        <w:rPr>
          <w:rFonts w:ascii="Times New Roman" w:hAnsi="Times New Roman"/>
          <w:color w:val="000000"/>
          <w:spacing w:val="4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solo</w:t>
      </w:r>
      <w:r w:rsidRPr="00450DA3">
        <w:rPr>
          <w:rFonts w:ascii="Times New Roman" w:hAnsi="Times New Roman"/>
          <w:color w:val="000000"/>
          <w:spacing w:val="4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verificare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</w:t>
      </w:r>
      <w:r w:rsidRPr="00450DA3">
        <w:rPr>
          <w:rFonts w:ascii="Times New Roman" w:hAnsi="Times New Roman"/>
          <w:color w:val="000000"/>
          <w:spacing w:val="4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il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processo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nei</w:t>
      </w:r>
      <w:r w:rsidRPr="00450DA3">
        <w:rPr>
          <w:rFonts w:ascii="Times New Roman" w:hAnsi="Times New Roman"/>
          <w:color w:val="000000"/>
          <w:spacing w:val="43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gradi</w:t>
      </w:r>
      <w:r w:rsidRPr="00450DA3">
        <w:rPr>
          <w:rFonts w:ascii="Times New Roman" w:hAnsi="Times New Roman"/>
          <w:color w:val="000000"/>
          <w:spacing w:val="4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precedenti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si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sia</w:t>
      </w:r>
      <w:r w:rsidRPr="00450DA3">
        <w:rPr>
          <w:rFonts w:ascii="Times New Roman" w:hAnsi="Times New Roman"/>
          <w:color w:val="000000"/>
          <w:spacing w:val="3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svolto</w:t>
      </w:r>
      <w:r w:rsidRPr="00450DA3">
        <w:rPr>
          <w:rFonts w:ascii="Times New Roman" w:hAnsi="Times New Roman"/>
          <w:color w:val="000000"/>
          <w:spacing w:val="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secondo</w:t>
      </w:r>
      <w:r w:rsidRPr="00450DA3">
        <w:rPr>
          <w:rFonts w:ascii="Times New Roman" w:hAnsi="Times New Roman"/>
          <w:color w:val="000000"/>
          <w:spacing w:val="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450DA3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regole,</w:t>
      </w:r>
      <w:r w:rsidRPr="00450DA3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ossia</w:t>
      </w:r>
      <w:r w:rsidRPr="00450DA3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che</w:t>
      </w:r>
      <w:r w:rsidRPr="00450DA3">
        <w:rPr>
          <w:rFonts w:ascii="Times New Roman" w:hAnsi="Times New Roman"/>
          <w:color w:val="000000"/>
          <w:spacing w:val="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sia</w:t>
      </w:r>
      <w:r w:rsidRPr="00450DA3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stata</w:t>
      </w:r>
      <w:r w:rsidRPr="00450DA3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applicata</w:t>
      </w:r>
      <w:r w:rsidRPr="00450DA3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ed</w:t>
      </w:r>
      <w:r w:rsidRPr="00450DA3">
        <w:rPr>
          <w:rFonts w:ascii="Times New Roman" w:hAnsi="Times New Roman"/>
          <w:color w:val="000000"/>
          <w:spacing w:val="6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interpretata</w:t>
      </w:r>
      <w:r w:rsidRPr="00450DA3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correttamente</w:t>
      </w:r>
      <w:r w:rsidRPr="00450DA3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r w:rsidRPr="00450DA3">
        <w:rPr>
          <w:rFonts w:ascii="Times New Roman" w:hAnsi="Times New Roman"/>
          <w:color w:val="000000"/>
          <w:spacing w:val="3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legge,</w:t>
      </w:r>
      <w:r w:rsidRPr="00450DA3">
        <w:rPr>
          <w:rFonts w:ascii="Times New Roman" w:hAnsi="Times New Roman"/>
          <w:color w:val="000000"/>
          <w:spacing w:val="6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per</w:t>
      </w:r>
      <w:r w:rsidRPr="00450DA3">
        <w:rPr>
          <w:rFonts w:ascii="Times New Roman" w:hAnsi="Times New Roman"/>
          <w:color w:val="000000"/>
          <w:spacing w:val="6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tale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ragione</w:t>
      </w:r>
      <w:r w:rsidRPr="00450DA3">
        <w:rPr>
          <w:rFonts w:ascii="Times New Roman" w:hAnsi="Times New Roman"/>
          <w:color w:val="000000"/>
          <w:spacing w:val="69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essa</w:t>
      </w:r>
      <w:r w:rsidRPr="00450DA3">
        <w:rPr>
          <w:rFonts w:ascii="Times New Roman" w:hAnsi="Times New Roman"/>
          <w:color w:val="000000"/>
          <w:spacing w:val="6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è definita</w:t>
      </w:r>
      <w:r w:rsidRPr="00450DA3">
        <w:rPr>
          <w:rFonts w:ascii="Times New Roman" w:hAnsi="Times New Roman"/>
          <w:color w:val="000000"/>
          <w:spacing w:val="6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come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iudice</w:t>
      </w:r>
      <w:r w:rsidRPr="00450DA3">
        <w:rPr>
          <w:rFonts w:ascii="Times New Roman" w:hAnsi="Times New Roman"/>
          <w:color w:val="000000"/>
          <w:spacing w:val="67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di</w:t>
      </w:r>
      <w:r w:rsidRPr="00450DA3">
        <w:rPr>
          <w:rFonts w:ascii="Times New Roman" w:hAnsi="Times New Roman"/>
          <w:color w:val="000000"/>
          <w:spacing w:val="68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legittimità</w:t>
      </w:r>
      <w:r w:rsidRPr="00450DA3">
        <w:rPr>
          <w:rFonts w:ascii="Times New Roman" w:hAnsi="Times New Roman"/>
          <w:color w:val="000000"/>
          <w:spacing w:val="68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450DA3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le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 </w:t>
      </w:r>
      <w:r w:rsidRPr="00450DA3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sue</w:t>
      </w:r>
      <w:r w:rsidRPr="00450DA3">
        <w:rPr>
          <w:rFonts w:ascii="Times New Roman" w:hAnsi="Times New Roman"/>
          <w:color w:val="000000"/>
          <w:spacing w:val="45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sentenze</w:t>
      </w:r>
      <w:r w:rsidRPr="00450DA3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sono</w:t>
      </w:r>
      <w:r w:rsidRPr="00450DA3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450DA3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definitive.</w:t>
      </w:r>
    </w:p>
    <w:p w:rsidR="00ED424F" w:rsidRPr="00450DA3" w:rsidRDefault="00ED424F">
      <w:pPr>
        <w:spacing w:before="10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Default="00ED424F">
      <w:pPr>
        <w:pStyle w:val="BodyText"/>
        <w:ind w:left="113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Default="00ED424F">
      <w:pPr>
        <w:pStyle w:val="BodyText"/>
        <w:ind w:left="113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                                                                                                    Prof. Salvatore Alaia</w:t>
      </w:r>
    </w:p>
    <w:p w:rsidR="00ED424F" w:rsidRPr="00450DA3" w:rsidRDefault="00ED424F">
      <w:pPr>
        <w:pStyle w:val="BodyText"/>
        <w:ind w:left="113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Default="00ED424F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ED424F" w:rsidRPr="00AA32AE" w:rsidRDefault="00ED424F" w:rsidP="00AA32AE">
      <w:pPr>
        <w:pStyle w:val="BodyText"/>
        <w:tabs>
          <w:tab w:val="left" w:pos="834"/>
        </w:tabs>
        <w:spacing w:line="469" w:lineRule="auto"/>
        <w:ind w:left="833" w:right="112"/>
        <w:rPr>
          <w:rFonts w:ascii="Times New Roman" w:hAnsi="Times New Roman"/>
          <w:color w:val="000000"/>
          <w:sz w:val="24"/>
          <w:szCs w:val="24"/>
          <w:lang w:val="it-IT"/>
        </w:rPr>
      </w:pPr>
    </w:p>
    <w:sectPr w:rsidR="00ED424F" w:rsidRPr="00AA32AE" w:rsidSect="00D23F8F">
      <w:headerReference w:type="default" r:id="rId7"/>
      <w:pgSz w:w="11910" w:h="16840"/>
      <w:pgMar w:top="1660" w:right="1020" w:bottom="280" w:left="1380" w:header="144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24F" w:rsidRDefault="00ED424F" w:rsidP="00D23F8F">
      <w:r>
        <w:separator/>
      </w:r>
    </w:p>
  </w:endnote>
  <w:endnote w:type="continuationSeparator" w:id="0">
    <w:p w:rsidR="00ED424F" w:rsidRDefault="00ED424F" w:rsidP="00D23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24F" w:rsidRDefault="00ED424F" w:rsidP="00D23F8F">
      <w:r>
        <w:separator/>
      </w:r>
    </w:p>
  </w:footnote>
  <w:footnote w:type="continuationSeparator" w:id="0">
    <w:p w:rsidR="00ED424F" w:rsidRDefault="00ED424F" w:rsidP="00D23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24F" w:rsidRDefault="00ED424F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3.65pt;margin-top:71.3pt;width:388.25pt;height:13.05pt;z-index:-251656192;mso-position-horizontal-relative:page;mso-position-vertical-relative:page" filled="f" stroked="f">
          <v:textbox style="mso-next-textbox:#_x0000_s2049" inset="0,0,0,0">
            <w:txbxContent>
              <w:p w:rsidR="00ED424F" w:rsidRPr="00450DA3" w:rsidRDefault="00ED424F">
                <w:pPr>
                  <w:pStyle w:val="BodyText"/>
                  <w:spacing w:line="248" w:lineRule="exact"/>
                  <w:ind w:left="20"/>
                  <w:rPr>
                    <w:lang w:val="it-IT"/>
                  </w:rPr>
                </w:pPr>
                <w:r w:rsidRPr="00450DA3">
                  <w:rPr>
                    <w:lang w:val="it-IT"/>
                  </w:rPr>
                  <w:t>Per</w:t>
                </w:r>
                <w:r w:rsidRPr="00450DA3">
                  <w:rPr>
                    <w:spacing w:val="-2"/>
                    <w:lang w:val="it-IT"/>
                  </w:rPr>
                  <w:t xml:space="preserve"> </w:t>
                </w:r>
                <w:r w:rsidRPr="00450DA3">
                  <w:rPr>
                    <w:lang w:val="it-IT"/>
                  </w:rPr>
                  <w:t>la</w:t>
                </w:r>
                <w:r w:rsidRPr="00450DA3">
                  <w:rPr>
                    <w:spacing w:val="-5"/>
                    <w:lang w:val="it-IT"/>
                  </w:rPr>
                  <w:t xml:space="preserve"> </w:t>
                </w:r>
                <w:r w:rsidRPr="00450DA3">
                  <w:rPr>
                    <w:spacing w:val="-1"/>
                    <w:lang w:val="it-IT"/>
                  </w:rPr>
                  <w:t>GIURISDIZIONE</w:t>
                </w:r>
                <w:r w:rsidRPr="00450DA3">
                  <w:rPr>
                    <w:spacing w:val="-4"/>
                    <w:lang w:val="it-IT"/>
                  </w:rPr>
                  <w:t xml:space="preserve"> </w:t>
                </w:r>
                <w:r w:rsidRPr="00450DA3">
                  <w:rPr>
                    <w:spacing w:val="-1"/>
                    <w:lang w:val="it-IT"/>
                  </w:rPr>
                  <w:t>CIVILE,</w:t>
                </w:r>
                <w:r w:rsidRPr="00450DA3">
                  <w:rPr>
                    <w:spacing w:val="-2"/>
                    <w:lang w:val="it-IT"/>
                  </w:rPr>
                  <w:t xml:space="preserve"> </w:t>
                </w:r>
                <w:r w:rsidRPr="00450DA3">
                  <w:rPr>
                    <w:spacing w:val="-1"/>
                    <w:lang w:val="it-IT"/>
                  </w:rPr>
                  <w:t>l</w:t>
                </w:r>
                <w:r w:rsidRPr="00450DA3">
                  <w:rPr>
                    <w:rFonts w:cs="Bookman Old Style"/>
                    <w:spacing w:val="-1"/>
                    <w:lang w:val="it-IT"/>
                  </w:rPr>
                  <w:t>’</w:t>
                </w:r>
                <w:r w:rsidRPr="00450DA3">
                  <w:rPr>
                    <w:spacing w:val="-1"/>
                    <w:lang w:val="it-IT"/>
                  </w:rPr>
                  <w:t>ordinamento</w:t>
                </w:r>
                <w:r w:rsidRPr="00450DA3">
                  <w:rPr>
                    <w:spacing w:val="-3"/>
                    <w:lang w:val="it-IT"/>
                  </w:rPr>
                  <w:t xml:space="preserve"> </w:t>
                </w:r>
                <w:r w:rsidRPr="00450DA3">
                  <w:rPr>
                    <w:spacing w:val="-1"/>
                    <w:lang w:val="it-IT"/>
                  </w:rPr>
                  <w:t>prevede</w:t>
                </w:r>
                <w:r w:rsidRPr="00450DA3">
                  <w:rPr>
                    <w:spacing w:val="1"/>
                    <w:lang w:val="it-IT"/>
                  </w:rPr>
                  <w:t xml:space="preserve"> </w:t>
                </w:r>
                <w:r w:rsidRPr="00450DA3">
                  <w:rPr>
                    <w:lang w:val="it-IT"/>
                  </w:rPr>
                  <w:t>i</w:t>
                </w:r>
                <w:r w:rsidRPr="00450DA3">
                  <w:rPr>
                    <w:spacing w:val="-1"/>
                    <w:lang w:val="it-IT"/>
                  </w:rPr>
                  <w:t xml:space="preserve"> seguenti</w:t>
                </w:r>
                <w:r w:rsidRPr="00450DA3">
                  <w:rPr>
                    <w:lang w:val="it-IT"/>
                  </w:rPr>
                  <w:t xml:space="preserve"> </w:t>
                </w:r>
                <w:r w:rsidRPr="00450DA3">
                  <w:rPr>
                    <w:spacing w:val="-1"/>
                    <w:lang w:val="it-IT"/>
                  </w:rPr>
                  <w:t>organi: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7311"/>
    <w:multiLevelType w:val="hybridMultilevel"/>
    <w:tmpl w:val="FFFFFFFF"/>
    <w:lvl w:ilvl="0" w:tplc="3C20F12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hint="default"/>
        <w:sz w:val="22"/>
      </w:rPr>
    </w:lvl>
    <w:lvl w:ilvl="1" w:tplc="03F63CF2">
      <w:start w:val="1"/>
      <w:numFmt w:val="bullet"/>
      <w:lvlText w:val=""/>
      <w:lvlJc w:val="left"/>
      <w:pPr>
        <w:ind w:left="833" w:hanging="360"/>
      </w:pPr>
      <w:rPr>
        <w:rFonts w:ascii="Symbol" w:eastAsia="Times New Roman" w:hAnsi="Symbol" w:hint="default"/>
        <w:sz w:val="22"/>
      </w:rPr>
    </w:lvl>
    <w:lvl w:ilvl="2" w:tplc="5BFE866E">
      <w:start w:val="1"/>
      <w:numFmt w:val="bullet"/>
      <w:lvlText w:val="•"/>
      <w:lvlJc w:val="left"/>
      <w:pPr>
        <w:ind w:left="1796" w:hanging="360"/>
      </w:pPr>
      <w:rPr>
        <w:rFonts w:hint="default"/>
      </w:rPr>
    </w:lvl>
    <w:lvl w:ilvl="3" w:tplc="D31445EA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4" w:tplc="AF3633B4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5" w:tplc="D332E6DE">
      <w:start w:val="1"/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88860394">
      <w:start w:val="1"/>
      <w:numFmt w:val="bullet"/>
      <w:lvlText w:val="•"/>
      <w:lvlJc w:val="left"/>
      <w:pPr>
        <w:ind w:left="5651" w:hanging="360"/>
      </w:pPr>
      <w:rPr>
        <w:rFonts w:hint="default"/>
      </w:rPr>
    </w:lvl>
    <w:lvl w:ilvl="7" w:tplc="98F220B0">
      <w:start w:val="1"/>
      <w:numFmt w:val="bullet"/>
      <w:lvlText w:val="•"/>
      <w:lvlJc w:val="left"/>
      <w:pPr>
        <w:ind w:left="6615" w:hanging="360"/>
      </w:pPr>
      <w:rPr>
        <w:rFonts w:hint="default"/>
      </w:rPr>
    </w:lvl>
    <w:lvl w:ilvl="8" w:tplc="55F89092">
      <w:start w:val="1"/>
      <w:numFmt w:val="bullet"/>
      <w:lvlText w:val="•"/>
      <w:lvlJc w:val="left"/>
      <w:pPr>
        <w:ind w:left="7579" w:hanging="360"/>
      </w:pPr>
      <w:rPr>
        <w:rFonts w:hint="default"/>
      </w:rPr>
    </w:lvl>
  </w:abstractNum>
  <w:abstractNum w:abstractNumId="1">
    <w:nsid w:val="4D2F381A"/>
    <w:multiLevelType w:val="hybridMultilevel"/>
    <w:tmpl w:val="A1AA7F46"/>
    <w:lvl w:ilvl="0" w:tplc="402EA75A">
      <w:start w:val="1"/>
      <w:numFmt w:val="upperLetter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1A685F5C">
      <w:start w:val="1"/>
      <w:numFmt w:val="lowerLetter"/>
      <w:lvlText w:val="%3)"/>
      <w:lvlJc w:val="left"/>
      <w:pPr>
        <w:tabs>
          <w:tab w:val="num" w:pos="2093"/>
        </w:tabs>
        <w:ind w:left="2093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2">
    <w:nsid w:val="6A964D40"/>
    <w:multiLevelType w:val="hybridMultilevel"/>
    <w:tmpl w:val="FFFFFFFF"/>
    <w:lvl w:ilvl="0" w:tplc="9252BE6C">
      <w:start w:val="1"/>
      <w:numFmt w:val="bullet"/>
      <w:lvlText w:val=""/>
      <w:lvlJc w:val="left"/>
      <w:pPr>
        <w:ind w:left="984" w:hanging="360"/>
      </w:pPr>
      <w:rPr>
        <w:rFonts w:ascii="Symbol" w:eastAsia="Times New Roman" w:hAnsi="Symbol" w:hint="default"/>
        <w:sz w:val="22"/>
      </w:rPr>
    </w:lvl>
    <w:lvl w:ilvl="1" w:tplc="C5500700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  <w:lvl w:ilvl="2" w:tplc="001A62F0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2D5ECF28">
      <w:start w:val="1"/>
      <w:numFmt w:val="bullet"/>
      <w:lvlText w:val="•"/>
      <w:lvlJc w:val="left"/>
      <w:pPr>
        <w:ind w:left="3649" w:hanging="360"/>
      </w:pPr>
      <w:rPr>
        <w:rFonts w:hint="default"/>
      </w:rPr>
    </w:lvl>
    <w:lvl w:ilvl="4" w:tplc="D09EDDEA">
      <w:start w:val="1"/>
      <w:numFmt w:val="bullet"/>
      <w:lvlText w:val="•"/>
      <w:lvlJc w:val="left"/>
      <w:pPr>
        <w:ind w:left="4537" w:hanging="360"/>
      </w:pPr>
      <w:rPr>
        <w:rFonts w:hint="default"/>
      </w:rPr>
    </w:lvl>
    <w:lvl w:ilvl="5" w:tplc="19BA6CA2">
      <w:start w:val="1"/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0382D08C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7" w:tplc="3DFA0062">
      <w:start w:val="1"/>
      <w:numFmt w:val="bullet"/>
      <w:lvlText w:val="•"/>
      <w:lvlJc w:val="left"/>
      <w:pPr>
        <w:ind w:left="7201" w:hanging="360"/>
      </w:pPr>
      <w:rPr>
        <w:rFonts w:hint="default"/>
      </w:rPr>
    </w:lvl>
    <w:lvl w:ilvl="8" w:tplc="0BB6BC4A">
      <w:start w:val="1"/>
      <w:numFmt w:val="bullet"/>
      <w:lvlText w:val="•"/>
      <w:lvlJc w:val="left"/>
      <w:pPr>
        <w:ind w:left="8090" w:hanging="360"/>
      </w:pPr>
      <w:rPr>
        <w:rFonts w:hint="default"/>
      </w:rPr>
    </w:lvl>
  </w:abstractNum>
  <w:abstractNum w:abstractNumId="3">
    <w:nsid w:val="72545D5F"/>
    <w:multiLevelType w:val="multilevel"/>
    <w:tmpl w:val="C61A64DC"/>
    <w:lvl w:ilvl="0">
      <w:start w:val="1"/>
      <w:numFmt w:val="upperLetter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F8F"/>
    <w:rsid w:val="000A6B1A"/>
    <w:rsid w:val="001A14F9"/>
    <w:rsid w:val="00305A1E"/>
    <w:rsid w:val="00450DA3"/>
    <w:rsid w:val="004C32A2"/>
    <w:rsid w:val="00755C08"/>
    <w:rsid w:val="00783C13"/>
    <w:rsid w:val="00891795"/>
    <w:rsid w:val="008E0656"/>
    <w:rsid w:val="0091588F"/>
    <w:rsid w:val="00A218E9"/>
    <w:rsid w:val="00AA32AE"/>
    <w:rsid w:val="00B01CD8"/>
    <w:rsid w:val="00B952FD"/>
    <w:rsid w:val="00C343F5"/>
    <w:rsid w:val="00CE1A6C"/>
    <w:rsid w:val="00D23F8F"/>
    <w:rsid w:val="00DB0DE8"/>
    <w:rsid w:val="00E03DE8"/>
    <w:rsid w:val="00E115D4"/>
    <w:rsid w:val="00ED424F"/>
    <w:rsid w:val="00ED7BED"/>
    <w:rsid w:val="00EF3F48"/>
    <w:rsid w:val="00FF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F8F"/>
    <w:pPr>
      <w:widowControl w:val="0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23F8F"/>
    <w:pPr>
      <w:ind w:left="473"/>
    </w:pPr>
    <w:rPr>
      <w:rFonts w:ascii="Bookman Old Style" w:hAnsi="Bookman Old Sty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83C13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D23F8F"/>
  </w:style>
  <w:style w:type="paragraph" w:customStyle="1" w:styleId="TableParagraph">
    <w:name w:val="Table Paragraph"/>
    <w:basedOn w:val="Normal"/>
    <w:uiPriority w:val="99"/>
    <w:rsid w:val="00D23F8F"/>
  </w:style>
  <w:style w:type="paragraph" w:styleId="Header">
    <w:name w:val="header"/>
    <w:basedOn w:val="Normal"/>
    <w:link w:val="HeaderChar"/>
    <w:uiPriority w:val="99"/>
    <w:rsid w:val="00450DA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3C13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450DA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83C13"/>
    <w:rPr>
      <w:rFonts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A3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483</Words>
  <Characters>2759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ANGELA</dc:creator>
  <cp:keywords/>
  <dc:description/>
  <cp:lastModifiedBy>User</cp:lastModifiedBy>
  <cp:revision>4</cp:revision>
  <cp:lastPrinted>2022-12-10T18:29:00Z</cp:lastPrinted>
  <dcterms:created xsi:type="dcterms:W3CDTF">2022-12-10T18:28:00Z</dcterms:created>
  <dcterms:modified xsi:type="dcterms:W3CDTF">2022-12-10T18:30:00Z</dcterms:modified>
</cp:coreProperties>
</file>